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00A" w:rsidRPr="0028200A" w:rsidRDefault="0028200A" w:rsidP="0028200A">
      <w:pPr>
        <w:shd w:val="clear" w:color="auto" w:fill="FFFFFF"/>
        <w:spacing w:after="0" w:line="488" w:lineRule="atLeast"/>
        <w:outlineLvl w:val="0"/>
        <w:rPr>
          <w:rFonts w:ascii="Helvetica" w:eastAsia="Times New Roman" w:hAnsi="Helvetica" w:cs="Helvetica"/>
          <w:b/>
          <w:bCs/>
          <w:color w:val="202020"/>
          <w:kern w:val="36"/>
          <w:sz w:val="20"/>
          <w:szCs w:val="20"/>
          <w:lang w:eastAsia="en-GB"/>
        </w:rPr>
      </w:pPr>
      <w:r w:rsidRPr="0028200A">
        <w:rPr>
          <w:rFonts w:ascii="Helvetica" w:eastAsia="Times New Roman" w:hAnsi="Helvetica" w:cs="Helvetica"/>
          <w:b/>
          <w:bCs/>
          <w:color w:val="202020"/>
          <w:kern w:val="36"/>
          <w:sz w:val="20"/>
          <w:szCs w:val="20"/>
          <w:lang w:eastAsia="en-GB"/>
        </w:rPr>
        <w:t>ODA Annual Lecture November 2022</w:t>
      </w:r>
    </w:p>
    <w:p w:rsidR="0028200A" w:rsidRPr="0028200A" w:rsidRDefault="0028200A" w:rsidP="0028200A">
      <w:pPr>
        <w:shd w:val="clear" w:color="auto" w:fill="FFFFFF"/>
        <w:spacing w:after="0" w:line="488" w:lineRule="atLeast"/>
        <w:outlineLvl w:val="0"/>
        <w:rPr>
          <w:rFonts w:ascii="Helvetica" w:eastAsia="Times New Roman" w:hAnsi="Helvetica" w:cs="Helvetica"/>
          <w:bCs/>
          <w:color w:val="202020"/>
          <w:kern w:val="36"/>
          <w:sz w:val="20"/>
          <w:szCs w:val="20"/>
          <w:lang w:eastAsia="en-GB"/>
        </w:rPr>
      </w:pPr>
      <w:r w:rsidRPr="0028200A">
        <w:rPr>
          <w:rFonts w:ascii="Helvetica" w:eastAsia="Times New Roman" w:hAnsi="Helvetica" w:cs="Helvetica"/>
          <w:bCs/>
          <w:color w:val="202020"/>
          <w:kern w:val="36"/>
          <w:sz w:val="20"/>
          <w:szCs w:val="20"/>
          <w:lang w:eastAsia="en-GB"/>
        </w:rPr>
        <w:t>This year’s Lecturer is </w:t>
      </w:r>
      <w:proofErr w:type="spellStart"/>
      <w:r w:rsidRPr="0028200A">
        <w:rPr>
          <w:rFonts w:ascii="Helvetica" w:eastAsia="Times New Roman" w:hAnsi="Helvetica" w:cs="Helvetica"/>
          <w:bCs/>
          <w:color w:val="202020"/>
          <w:kern w:val="36"/>
          <w:sz w:val="20"/>
          <w:szCs w:val="20"/>
          <w:lang w:eastAsia="en-GB"/>
        </w:rPr>
        <w:t>Dr.</w:t>
      </w:r>
      <w:proofErr w:type="spellEnd"/>
      <w:r w:rsidRPr="0028200A">
        <w:rPr>
          <w:rFonts w:ascii="Helvetica" w:eastAsia="Times New Roman" w:hAnsi="Helvetica" w:cs="Helvetica"/>
          <w:bCs/>
          <w:color w:val="202020"/>
          <w:kern w:val="36"/>
          <w:sz w:val="20"/>
          <w:szCs w:val="20"/>
          <w:lang w:eastAsia="en-GB"/>
        </w:rPr>
        <w:t xml:space="preserve"> Peter </w:t>
      </w:r>
      <w:proofErr w:type="spellStart"/>
      <w:r w:rsidRPr="0028200A">
        <w:rPr>
          <w:rFonts w:ascii="Helvetica" w:eastAsia="Times New Roman" w:hAnsi="Helvetica" w:cs="Helvetica"/>
          <w:bCs/>
          <w:color w:val="202020"/>
          <w:kern w:val="36"/>
          <w:sz w:val="20"/>
          <w:szCs w:val="20"/>
          <w:lang w:eastAsia="en-GB"/>
        </w:rPr>
        <w:t>Kokelaar</w:t>
      </w:r>
      <w:proofErr w:type="spellEnd"/>
      <w:r w:rsidRPr="0028200A">
        <w:rPr>
          <w:rFonts w:ascii="Helvetica" w:eastAsia="Times New Roman" w:hAnsi="Helvetica" w:cs="Helvetica"/>
          <w:bCs/>
          <w:color w:val="202020"/>
          <w:kern w:val="36"/>
          <w:sz w:val="20"/>
          <w:szCs w:val="20"/>
          <w:lang w:eastAsia="en-GB"/>
        </w:rPr>
        <w:t xml:space="preserve">, </w:t>
      </w:r>
      <w:proofErr w:type="spellStart"/>
      <w:r w:rsidRPr="0028200A">
        <w:rPr>
          <w:rFonts w:ascii="Helvetica" w:eastAsia="Times New Roman" w:hAnsi="Helvetica" w:cs="Helvetica"/>
          <w:bCs/>
          <w:color w:val="202020"/>
          <w:kern w:val="36"/>
          <w:sz w:val="20"/>
          <w:szCs w:val="20"/>
          <w:lang w:eastAsia="en-GB"/>
        </w:rPr>
        <w:t>Herdman</w:t>
      </w:r>
      <w:proofErr w:type="spellEnd"/>
      <w:r w:rsidRPr="0028200A">
        <w:rPr>
          <w:rFonts w:ascii="Helvetica" w:eastAsia="Times New Roman" w:hAnsi="Helvetica" w:cs="Helvetica"/>
          <w:bCs/>
          <w:color w:val="202020"/>
          <w:kern w:val="36"/>
          <w:sz w:val="20"/>
          <w:szCs w:val="20"/>
          <w:lang w:eastAsia="en-GB"/>
        </w:rPr>
        <w:t xml:space="preserve"> Chair of Geology at the University of Liverpool, who will talk on the “Landscape evolution of southwest Wales: revelations of a dynamic Earth”</w:t>
      </w:r>
      <w:r w:rsidRPr="0028200A">
        <w:rPr>
          <w:rFonts w:ascii="Helvetica" w:eastAsia="Times New Roman" w:hAnsi="Helvetica" w:cs="Helvetica"/>
          <w:bCs/>
          <w:color w:val="202020"/>
          <w:kern w:val="36"/>
          <w:sz w:val="20"/>
          <w:szCs w:val="20"/>
          <w:lang w:eastAsia="en-GB"/>
        </w:rPr>
        <w:br/>
        <w:t xml:space="preserve"> Peter grew up on Gower, attending </w:t>
      </w:r>
      <w:proofErr w:type="spellStart"/>
      <w:r w:rsidRPr="0028200A">
        <w:rPr>
          <w:rFonts w:ascii="Helvetica" w:eastAsia="Times New Roman" w:hAnsi="Helvetica" w:cs="Helvetica"/>
          <w:bCs/>
          <w:color w:val="202020"/>
          <w:kern w:val="36"/>
          <w:sz w:val="20"/>
          <w:szCs w:val="20"/>
          <w:lang w:eastAsia="en-GB"/>
        </w:rPr>
        <w:t>Penclawdd</w:t>
      </w:r>
      <w:proofErr w:type="spellEnd"/>
      <w:r w:rsidRPr="0028200A">
        <w:rPr>
          <w:rFonts w:ascii="Helvetica" w:eastAsia="Times New Roman" w:hAnsi="Helvetica" w:cs="Helvetica"/>
          <w:bCs/>
          <w:color w:val="202020"/>
          <w:kern w:val="36"/>
          <w:sz w:val="20"/>
          <w:szCs w:val="20"/>
          <w:lang w:eastAsia="en-GB"/>
        </w:rPr>
        <w:t xml:space="preserve"> Junior School before moving on to </w:t>
      </w:r>
      <w:proofErr w:type="spellStart"/>
      <w:r w:rsidRPr="0028200A">
        <w:rPr>
          <w:rFonts w:ascii="Helvetica" w:eastAsia="Times New Roman" w:hAnsi="Helvetica" w:cs="Helvetica"/>
          <w:bCs/>
          <w:color w:val="202020"/>
          <w:kern w:val="36"/>
          <w:sz w:val="20"/>
          <w:szCs w:val="20"/>
          <w:lang w:eastAsia="en-GB"/>
        </w:rPr>
        <w:t>Gowerton</w:t>
      </w:r>
      <w:proofErr w:type="spellEnd"/>
      <w:r w:rsidRPr="0028200A">
        <w:rPr>
          <w:rFonts w:ascii="Helvetica" w:eastAsia="Times New Roman" w:hAnsi="Helvetica" w:cs="Helvetica"/>
          <w:bCs/>
          <w:color w:val="202020"/>
          <w:kern w:val="36"/>
          <w:sz w:val="20"/>
          <w:szCs w:val="20"/>
          <w:lang w:eastAsia="en-GB"/>
        </w:rPr>
        <w:t xml:space="preserve"> Grammar School and </w:t>
      </w:r>
      <w:proofErr w:type="spellStart"/>
      <w:r w:rsidRPr="0028200A">
        <w:rPr>
          <w:rFonts w:ascii="Helvetica" w:eastAsia="Times New Roman" w:hAnsi="Helvetica" w:cs="Helvetica"/>
          <w:bCs/>
          <w:color w:val="202020"/>
          <w:kern w:val="36"/>
          <w:sz w:val="20"/>
          <w:szCs w:val="20"/>
          <w:lang w:eastAsia="en-GB"/>
        </w:rPr>
        <w:t>Llandaff</w:t>
      </w:r>
      <w:proofErr w:type="spellEnd"/>
      <w:r w:rsidRPr="0028200A">
        <w:rPr>
          <w:rFonts w:ascii="Helvetica" w:eastAsia="Times New Roman" w:hAnsi="Helvetica" w:cs="Helvetica"/>
          <w:bCs/>
          <w:color w:val="202020"/>
          <w:kern w:val="36"/>
          <w:sz w:val="20"/>
          <w:szCs w:val="20"/>
          <w:lang w:eastAsia="en-GB"/>
        </w:rPr>
        <w:t xml:space="preserve"> Technical College. He subsequently studied Geology at Aberystwyth, Geochemistry at Oxford, and Volcanology back in Wales, leading ultimately to his appointment as George </w:t>
      </w:r>
      <w:proofErr w:type="spellStart"/>
      <w:r w:rsidRPr="0028200A">
        <w:rPr>
          <w:rFonts w:ascii="Helvetica" w:eastAsia="Times New Roman" w:hAnsi="Helvetica" w:cs="Helvetica"/>
          <w:bCs/>
          <w:color w:val="202020"/>
          <w:kern w:val="36"/>
          <w:sz w:val="20"/>
          <w:szCs w:val="20"/>
          <w:lang w:eastAsia="en-GB"/>
        </w:rPr>
        <w:t>Herdman</w:t>
      </w:r>
      <w:proofErr w:type="spellEnd"/>
      <w:r w:rsidRPr="0028200A">
        <w:rPr>
          <w:rFonts w:ascii="Helvetica" w:eastAsia="Times New Roman" w:hAnsi="Helvetica" w:cs="Helvetica"/>
          <w:bCs/>
          <w:color w:val="202020"/>
          <w:kern w:val="36"/>
          <w:sz w:val="20"/>
          <w:szCs w:val="20"/>
          <w:lang w:eastAsia="en-GB"/>
        </w:rPr>
        <w:t xml:space="preserve"> Chair of Geology a</w:t>
      </w:r>
      <w:r>
        <w:rPr>
          <w:rFonts w:ascii="Helvetica" w:eastAsia="Times New Roman" w:hAnsi="Helvetica" w:cs="Helvetica"/>
          <w:bCs/>
          <w:color w:val="202020"/>
          <w:kern w:val="36"/>
          <w:sz w:val="20"/>
          <w:szCs w:val="20"/>
          <w:lang w:eastAsia="en-GB"/>
        </w:rPr>
        <w:t>t the University of Liverpool.</w:t>
      </w:r>
      <w:r>
        <w:rPr>
          <w:rFonts w:ascii="Helvetica" w:eastAsia="Times New Roman" w:hAnsi="Helvetica" w:cs="Helvetica"/>
          <w:bCs/>
          <w:color w:val="202020"/>
          <w:kern w:val="36"/>
          <w:sz w:val="20"/>
          <w:szCs w:val="20"/>
          <w:lang w:eastAsia="en-GB"/>
        </w:rPr>
        <w:br/>
      </w:r>
      <w:r w:rsidRPr="0028200A">
        <w:rPr>
          <w:rFonts w:ascii="Helvetica" w:eastAsia="Times New Roman" w:hAnsi="Helvetica" w:cs="Helvetica"/>
          <w:bCs/>
          <w:color w:val="202020"/>
          <w:kern w:val="36"/>
          <w:sz w:val="20"/>
          <w:szCs w:val="20"/>
          <w:lang w:eastAsia="en-GB"/>
        </w:rPr>
        <w:t xml:space="preserve">Peter retired in 2014 and returned to </w:t>
      </w:r>
      <w:proofErr w:type="spellStart"/>
      <w:r w:rsidRPr="0028200A">
        <w:rPr>
          <w:rFonts w:ascii="Helvetica" w:eastAsia="Times New Roman" w:hAnsi="Helvetica" w:cs="Helvetica"/>
          <w:bCs/>
          <w:color w:val="202020"/>
          <w:kern w:val="36"/>
          <w:sz w:val="20"/>
          <w:szCs w:val="20"/>
          <w:lang w:eastAsia="en-GB"/>
        </w:rPr>
        <w:t>Penclawdd</w:t>
      </w:r>
      <w:proofErr w:type="spellEnd"/>
      <w:r w:rsidRPr="0028200A">
        <w:rPr>
          <w:rFonts w:ascii="Helvetica" w:eastAsia="Times New Roman" w:hAnsi="Helvetica" w:cs="Helvetica"/>
          <w:bCs/>
          <w:color w:val="202020"/>
          <w:kern w:val="36"/>
          <w:sz w:val="20"/>
          <w:szCs w:val="20"/>
          <w:lang w:eastAsia="en-GB"/>
        </w:rPr>
        <w:t>, where between 2018-2021 he authored ‘</w:t>
      </w:r>
      <w:proofErr w:type="gramStart"/>
      <w:r w:rsidRPr="0028200A">
        <w:rPr>
          <w:rFonts w:ascii="Helvetica" w:eastAsia="Times New Roman" w:hAnsi="Helvetica" w:cs="Helvetica"/>
          <w:bCs/>
          <w:color w:val="202020"/>
          <w:kern w:val="36"/>
          <w:sz w:val="20"/>
          <w:szCs w:val="20"/>
          <w:lang w:eastAsia="en-GB"/>
        </w:rPr>
        <w:t>All</w:t>
      </w:r>
      <w:proofErr w:type="gramEnd"/>
      <w:r w:rsidRPr="0028200A">
        <w:rPr>
          <w:rFonts w:ascii="Helvetica" w:eastAsia="Times New Roman" w:hAnsi="Helvetica" w:cs="Helvetica"/>
          <w:bCs/>
          <w:color w:val="202020"/>
          <w:kern w:val="36"/>
          <w:sz w:val="20"/>
          <w:szCs w:val="20"/>
          <w:lang w:eastAsia="en-GB"/>
        </w:rPr>
        <w:t xml:space="preserve"> our own water: Landscape evolution, cav</w:t>
      </w:r>
      <w:r>
        <w:rPr>
          <w:rFonts w:ascii="Helvetica" w:eastAsia="Times New Roman" w:hAnsi="Helvetica" w:cs="Helvetica"/>
          <w:bCs/>
          <w:color w:val="202020"/>
          <w:kern w:val="36"/>
          <w:sz w:val="20"/>
          <w:szCs w:val="20"/>
          <w:lang w:eastAsia="en-GB"/>
        </w:rPr>
        <w:t>es and hydrogeology of Gower’.</w:t>
      </w:r>
      <w:r>
        <w:rPr>
          <w:rFonts w:ascii="Helvetica" w:eastAsia="Times New Roman" w:hAnsi="Helvetica" w:cs="Helvetica"/>
          <w:bCs/>
          <w:color w:val="202020"/>
          <w:kern w:val="36"/>
          <w:sz w:val="20"/>
          <w:szCs w:val="20"/>
          <w:lang w:eastAsia="en-GB"/>
        </w:rPr>
        <w:br/>
      </w:r>
      <w:r w:rsidRPr="0028200A">
        <w:rPr>
          <w:rFonts w:ascii="Helvetica" w:eastAsia="Times New Roman" w:hAnsi="Helvetica" w:cs="Helvetica"/>
          <w:bCs/>
          <w:color w:val="202020"/>
          <w:kern w:val="36"/>
          <w:sz w:val="20"/>
          <w:szCs w:val="20"/>
          <w:lang w:eastAsia="en-GB"/>
        </w:rPr>
        <w:t>The synopsis provided by Peter f</w:t>
      </w:r>
      <w:r>
        <w:rPr>
          <w:rFonts w:ascii="Helvetica" w:eastAsia="Times New Roman" w:hAnsi="Helvetica" w:cs="Helvetica"/>
          <w:bCs/>
          <w:color w:val="202020"/>
          <w:kern w:val="36"/>
          <w:sz w:val="20"/>
          <w:szCs w:val="20"/>
          <w:lang w:eastAsia="en-GB"/>
        </w:rPr>
        <w:t>or his lecture is as follows</w:t>
      </w:r>
      <w:proofErr w:type="gramStart"/>
      <w:r>
        <w:rPr>
          <w:rFonts w:ascii="Helvetica" w:eastAsia="Times New Roman" w:hAnsi="Helvetica" w:cs="Helvetica"/>
          <w:bCs/>
          <w:color w:val="202020"/>
          <w:kern w:val="36"/>
          <w:sz w:val="20"/>
          <w:szCs w:val="20"/>
          <w:lang w:eastAsia="en-GB"/>
        </w:rPr>
        <w:t>:</w:t>
      </w:r>
      <w:proofErr w:type="gramEnd"/>
      <w:r>
        <w:rPr>
          <w:rFonts w:ascii="Helvetica" w:eastAsia="Times New Roman" w:hAnsi="Helvetica" w:cs="Helvetica"/>
          <w:bCs/>
          <w:color w:val="202020"/>
          <w:kern w:val="36"/>
          <w:sz w:val="20"/>
          <w:szCs w:val="20"/>
          <w:lang w:eastAsia="en-GB"/>
        </w:rPr>
        <w:br/>
      </w:r>
      <w:r w:rsidRPr="0028200A">
        <w:rPr>
          <w:rFonts w:ascii="Helvetica" w:eastAsia="Times New Roman" w:hAnsi="Helvetica" w:cs="Helvetica"/>
          <w:bCs/>
          <w:i/>
          <w:iCs/>
          <w:color w:val="202020"/>
          <w:kern w:val="36"/>
          <w:sz w:val="20"/>
          <w:szCs w:val="20"/>
          <w:lang w:eastAsia="en-GB"/>
        </w:rPr>
        <w:t xml:space="preserve">“In contrast to our early school days, we now have extraordinarily detailed images of the land surface and sea floor and can apply modern Earth understanding to what we observe. We find that Lundy is a remnant of a 60-million-year-old volcano and </w:t>
      </w:r>
      <w:proofErr w:type="gramStart"/>
      <w:r w:rsidRPr="0028200A">
        <w:rPr>
          <w:rFonts w:ascii="Helvetica" w:eastAsia="Times New Roman" w:hAnsi="Helvetica" w:cs="Helvetica"/>
          <w:bCs/>
          <w:i/>
          <w:iCs/>
          <w:color w:val="202020"/>
          <w:kern w:val="36"/>
          <w:sz w:val="20"/>
          <w:szCs w:val="20"/>
          <w:lang w:eastAsia="en-GB"/>
        </w:rPr>
        <w:t>was</w:t>
      </w:r>
      <w:proofErr w:type="gramEnd"/>
      <w:r w:rsidRPr="0028200A">
        <w:rPr>
          <w:rFonts w:ascii="Helvetica" w:eastAsia="Times New Roman" w:hAnsi="Helvetica" w:cs="Helvetica"/>
          <w:bCs/>
          <w:i/>
          <w:iCs/>
          <w:color w:val="202020"/>
          <w:kern w:val="36"/>
          <w:sz w:val="20"/>
          <w:szCs w:val="20"/>
          <w:lang w:eastAsia="en-GB"/>
        </w:rPr>
        <w:t xml:space="preserve"> an outlier of a vast volcanic province that, before opening of the northeast Atlantic, reached across northwest Britain and Greenland. The volcanoes record a huge ‘mantle plume’ that caused massive uplift and erosion and still exists centred beneath Iceland. Opening of the Atlantic by seafloor spreading ultimately led to subsidence and marine planation, but the ‘Ice Age’ exposed the land again, so cutting our sea cliffs and giving context to former local inhabitants including the hippopotamus, woolly rhinoceros, and humans</w:t>
      </w:r>
      <w:r>
        <w:rPr>
          <w:rFonts w:ascii="Helvetica" w:eastAsia="Times New Roman" w:hAnsi="Helvetica" w:cs="Helvetica"/>
          <w:bCs/>
          <w:color w:val="202020"/>
          <w:kern w:val="36"/>
          <w:sz w:val="20"/>
          <w:szCs w:val="20"/>
          <w:lang w:eastAsia="en-GB"/>
        </w:rPr>
        <w:t>.”</w:t>
      </w:r>
      <w:bookmarkStart w:id="0" w:name="_GoBack"/>
      <w:bookmarkEnd w:id="0"/>
      <w:r w:rsidRPr="0028200A">
        <w:rPr>
          <w:rFonts w:ascii="Helvetica" w:eastAsia="Times New Roman" w:hAnsi="Helvetica" w:cs="Helvetica"/>
          <w:bCs/>
          <w:color w:val="202020"/>
          <w:kern w:val="36"/>
          <w:sz w:val="20"/>
          <w:szCs w:val="20"/>
          <w:lang w:eastAsia="en-GB"/>
        </w:rPr>
        <w:br/>
        <w:t>We are sure that you will find this a fascinating lecture and look forward to your attendance and continuing support.</w:t>
      </w:r>
    </w:p>
    <w:p w:rsidR="00722C71" w:rsidRPr="0028200A" w:rsidRDefault="00722C71">
      <w:pPr>
        <w:rPr>
          <w:sz w:val="20"/>
          <w:szCs w:val="20"/>
        </w:rPr>
      </w:pPr>
    </w:p>
    <w:sectPr w:rsidR="00722C71" w:rsidRPr="00282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0A"/>
    <w:rsid w:val="0028200A"/>
    <w:rsid w:val="00722C71"/>
    <w:rsid w:val="008C1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2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0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8200A"/>
    <w:rPr>
      <w:b/>
      <w:bCs/>
    </w:rPr>
  </w:style>
  <w:style w:type="character" w:styleId="Emphasis">
    <w:name w:val="Emphasis"/>
    <w:basedOn w:val="DefaultParagraphFont"/>
    <w:uiPriority w:val="20"/>
    <w:qFormat/>
    <w:rsid w:val="002820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2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0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8200A"/>
    <w:rPr>
      <w:b/>
      <w:bCs/>
    </w:rPr>
  </w:style>
  <w:style w:type="character" w:styleId="Emphasis">
    <w:name w:val="Emphasis"/>
    <w:basedOn w:val="DefaultParagraphFont"/>
    <w:uiPriority w:val="20"/>
    <w:qFormat/>
    <w:rsid w:val="00282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2022-11-26T10:51:00Z</dcterms:created>
  <dcterms:modified xsi:type="dcterms:W3CDTF">2022-11-26T10:57:00Z</dcterms:modified>
</cp:coreProperties>
</file>